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6B7F63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16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D75BC4">
        <w:rPr>
          <w:rFonts w:ascii="Arial" w:eastAsia="Arial" w:hAnsi="Arial" w:cs="Arial"/>
          <w:sz w:val="22"/>
          <w:szCs w:val="22"/>
        </w:rPr>
        <w:t xml:space="preserve"> 12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D75BC4" w:rsidP="00D75BC4">
      <w:pPr>
        <w:pStyle w:val="Normal1"/>
        <w:spacing w:line="360" w:lineRule="auto"/>
        <w:jc w:val="both"/>
        <w:rPr>
          <w:rFonts w:ascii="Arial" w:eastAsia="Arial" w:hAnsi="Arial" w:cs="Arial"/>
          <w:b/>
          <w:color w:val="000000"/>
          <w:sz w:val="28"/>
          <w:szCs w:val="22"/>
        </w:rPr>
      </w:pPr>
      <w:r w:rsidRPr="00D75BC4">
        <w:rPr>
          <w:rFonts w:ascii="Arial" w:eastAsia="Arial" w:hAnsi="Arial" w:cs="Arial"/>
          <w:b/>
          <w:color w:val="000000"/>
          <w:sz w:val="28"/>
          <w:szCs w:val="22"/>
        </w:rPr>
        <w:t xml:space="preserve">DACHSER a charitatívna organizácia </w:t>
      </w:r>
      <w:proofErr w:type="spellStart"/>
      <w:r w:rsidRPr="00D75BC4">
        <w:rPr>
          <w:rFonts w:ascii="Arial" w:eastAsia="Arial" w:hAnsi="Arial" w:cs="Arial"/>
          <w:b/>
          <w:color w:val="000000"/>
          <w:sz w:val="28"/>
          <w:szCs w:val="22"/>
        </w:rPr>
        <w:t>terre</w:t>
      </w:r>
      <w:proofErr w:type="spellEnd"/>
      <w:r w:rsidRPr="00D75BC4">
        <w:rPr>
          <w:rFonts w:ascii="Arial" w:eastAsia="Arial" w:hAnsi="Arial" w:cs="Arial"/>
          <w:b/>
          <w:color w:val="000000"/>
          <w:sz w:val="28"/>
          <w:szCs w:val="22"/>
        </w:rPr>
        <w:t xml:space="preserve"> des </w:t>
      </w:r>
      <w:proofErr w:type="spellStart"/>
      <w:r w:rsidRPr="00D75BC4">
        <w:rPr>
          <w:rFonts w:ascii="Arial" w:eastAsia="Arial" w:hAnsi="Arial" w:cs="Arial"/>
          <w:b/>
          <w:color w:val="000000"/>
          <w:sz w:val="28"/>
          <w:szCs w:val="22"/>
        </w:rPr>
        <w:t>hommes</w:t>
      </w:r>
      <w:proofErr w:type="spellEnd"/>
      <w:r w:rsidRPr="00D75BC4">
        <w:rPr>
          <w:rFonts w:ascii="Arial" w:eastAsia="Arial" w:hAnsi="Arial" w:cs="Arial"/>
          <w:b/>
          <w:color w:val="000000"/>
          <w:sz w:val="28"/>
          <w:szCs w:val="22"/>
        </w:rPr>
        <w:t xml:space="preserve"> rozširujú spoluprácu</w:t>
      </w:r>
    </w:p>
    <w:p w:rsidR="00D75BC4" w:rsidRPr="006B7F63" w:rsidRDefault="00D75BC4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D75BC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D75BC4">
        <w:rPr>
          <w:rFonts w:ascii="Arial" w:eastAsia="Arial" w:hAnsi="Arial" w:cs="Arial"/>
          <w:b/>
          <w:color w:val="333333"/>
          <w:sz w:val="24"/>
          <w:lang w:val="sk-SK"/>
        </w:rPr>
        <w:t xml:space="preserve">Medzinárodný poskytovateľ logistických služieb DACHSER a medzinárodná organizácia pre pomoc deťom – </w:t>
      </w:r>
      <w:proofErr w:type="spellStart"/>
      <w:r w:rsidRPr="00D75BC4">
        <w:rPr>
          <w:rFonts w:ascii="Arial" w:eastAsia="Arial" w:hAnsi="Arial" w:cs="Arial"/>
          <w:b/>
          <w:color w:val="333333"/>
          <w:sz w:val="24"/>
          <w:lang w:val="sk-SK"/>
        </w:rPr>
        <w:t>terre</w:t>
      </w:r>
      <w:proofErr w:type="spellEnd"/>
      <w:r w:rsidRPr="00D75BC4">
        <w:rPr>
          <w:rFonts w:ascii="Arial" w:eastAsia="Arial" w:hAnsi="Arial" w:cs="Arial"/>
          <w:b/>
          <w:color w:val="333333"/>
          <w:sz w:val="24"/>
          <w:lang w:val="sk-SK"/>
        </w:rPr>
        <w:t xml:space="preserve"> des </w:t>
      </w:r>
      <w:proofErr w:type="spellStart"/>
      <w:r w:rsidRPr="00D75BC4">
        <w:rPr>
          <w:rFonts w:ascii="Arial" w:eastAsia="Arial" w:hAnsi="Arial" w:cs="Arial"/>
          <w:b/>
          <w:color w:val="333333"/>
          <w:sz w:val="24"/>
          <w:lang w:val="sk-SK"/>
        </w:rPr>
        <w:t>hommes</w:t>
      </w:r>
      <w:proofErr w:type="spellEnd"/>
      <w:r w:rsidRPr="00D75BC4">
        <w:rPr>
          <w:rFonts w:ascii="Arial" w:eastAsia="Arial" w:hAnsi="Arial" w:cs="Arial"/>
          <w:b/>
          <w:color w:val="333333"/>
          <w:sz w:val="24"/>
          <w:lang w:val="sk-SK"/>
        </w:rPr>
        <w:t>, rozširujú svoje dlhoročné pôsobenie v oblasti spoločenskej zodpovednosti v regiónoch južnej Ázie, južnej Afriky a Latinskej Ameriky.</w:t>
      </w:r>
    </w:p>
    <w:p w:rsidR="00D75BC4" w:rsidRDefault="00D75BC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D75BC4" w:rsidRP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75BC4">
        <w:rPr>
          <w:rFonts w:ascii="Arial" w:eastAsia="Arial" w:hAnsi="Arial" w:cs="Arial"/>
          <w:color w:val="333333"/>
          <w:sz w:val="24"/>
          <w:lang w:val="sk-SK"/>
        </w:rPr>
        <w:t>Trpezlivosť, húževnatosť a vytváranie kultúrnych základov sú kľúčom k úspechu spoločných rozvojových projektov.</w:t>
      </w:r>
    </w:p>
    <w:p w:rsid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75BC4" w:rsidRP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75BC4">
        <w:rPr>
          <w:rFonts w:ascii="Arial" w:eastAsia="Arial" w:hAnsi="Arial" w:cs="Arial"/>
          <w:color w:val="333333"/>
          <w:sz w:val="24"/>
          <w:lang w:val="sk-SK"/>
        </w:rPr>
        <w:t>V centre pozornosti všetkých projektov, ktoré sú organizované podľa princípu „Pomoc k svojpomoci”, stojí boj proti porušovaniu ľudských práv, najmä v podobe násilia páchaného na deťoch a ženách, aktivity pre zdravé a čisté životné prostredie a tiež vzdelávanie mladých ľudí – predovšetkým dievčat a mladých žien – a ich podpora na ceste k nájdeniu zamestnania.</w:t>
      </w:r>
    </w:p>
    <w:p w:rsid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75BC4" w:rsidRP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75BC4">
        <w:rPr>
          <w:rFonts w:ascii="Arial" w:eastAsia="Arial" w:hAnsi="Arial" w:cs="Arial"/>
          <w:color w:val="333333"/>
          <w:sz w:val="24"/>
          <w:lang w:val="sk-SK"/>
        </w:rPr>
        <w:t>Špeciálna pozornosť je venovaná ochrane klímy a zodpovedajúcim kompenzačným opatreniam, pretože práve rozvojové a rozvíjajúce sa krajiny hrajú rozhodujúcu úlohu v boji proti zmenám klímy. Každý z troch projektových regiónov – južnú Áziu, južnú Afriku a Latinskú Ameriku – podporí DACHSER v nasledujúcich piatich rokoch darom vo výške 200 000 eur ročne.</w:t>
      </w:r>
    </w:p>
    <w:p w:rsid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75BC4" w:rsidRP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  <w:r w:rsidRPr="00D75BC4">
        <w:rPr>
          <w:rFonts w:ascii="Arial" w:eastAsia="Arial" w:hAnsi="Arial" w:cs="Arial"/>
          <w:i/>
          <w:color w:val="333333"/>
          <w:sz w:val="24"/>
          <w:lang w:val="sk-SK"/>
        </w:rPr>
        <w:t>„Aby rozvojová pomoc skutočne mohla niečo zmeniť, potrebujete vytrvalosť a zakorenenie sociálnej zodpovednosti v miestnych komunitách,”</w:t>
      </w:r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hovorí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>, CEO skupiny DACHSER a dodáva, „</w:t>
      </w:r>
      <w:r w:rsidRPr="00D75BC4">
        <w:rPr>
          <w:rFonts w:ascii="Arial" w:eastAsia="Arial" w:hAnsi="Arial" w:cs="Arial"/>
          <w:i/>
          <w:color w:val="333333"/>
          <w:sz w:val="24"/>
          <w:lang w:val="sk-SK"/>
        </w:rPr>
        <w:t xml:space="preserve">potom sú podporované oblasti, ktoré to </w:t>
      </w:r>
      <w:r w:rsidRPr="00D75BC4">
        <w:rPr>
          <w:rFonts w:ascii="Arial" w:eastAsia="Arial" w:hAnsi="Arial" w:cs="Arial"/>
          <w:i/>
          <w:color w:val="333333"/>
          <w:sz w:val="24"/>
          <w:lang w:val="sk-SK"/>
        </w:rPr>
        <w:lastRenderedPageBreak/>
        <w:t xml:space="preserve">skutočne potrebujú. </w:t>
      </w:r>
      <w:proofErr w:type="spellStart"/>
      <w:r w:rsidRPr="00D75BC4">
        <w:rPr>
          <w:rFonts w:ascii="Arial" w:eastAsia="Arial" w:hAnsi="Arial" w:cs="Arial"/>
          <w:i/>
          <w:color w:val="333333"/>
          <w:sz w:val="24"/>
          <w:lang w:val="sk-SK"/>
        </w:rPr>
        <w:t>Terre</w:t>
      </w:r>
      <w:proofErr w:type="spellEnd"/>
      <w:r w:rsidRPr="00D75BC4">
        <w:rPr>
          <w:rFonts w:ascii="Arial" w:eastAsia="Arial" w:hAnsi="Arial" w:cs="Arial"/>
          <w:i/>
          <w:color w:val="333333"/>
          <w:sz w:val="24"/>
          <w:lang w:val="sk-SK"/>
        </w:rPr>
        <w:t xml:space="preserve"> des </w:t>
      </w:r>
      <w:proofErr w:type="spellStart"/>
      <w:r w:rsidRPr="00D75BC4">
        <w:rPr>
          <w:rFonts w:ascii="Arial" w:eastAsia="Arial" w:hAnsi="Arial" w:cs="Arial"/>
          <w:i/>
          <w:color w:val="333333"/>
          <w:sz w:val="24"/>
          <w:lang w:val="sk-SK"/>
        </w:rPr>
        <w:t>hommes</w:t>
      </w:r>
      <w:proofErr w:type="spellEnd"/>
      <w:r w:rsidRPr="00D75BC4">
        <w:rPr>
          <w:rFonts w:ascii="Arial" w:eastAsia="Arial" w:hAnsi="Arial" w:cs="Arial"/>
          <w:i/>
          <w:color w:val="333333"/>
          <w:sz w:val="24"/>
          <w:lang w:val="sk-SK"/>
        </w:rPr>
        <w:t xml:space="preserve"> a jej lokálni partneri zaručujú, že skupiny mladých ľudí a žien majú príležitosť vyjadriť to, čo ich trápi, a s našou pomocou sa zasadiť o udržateľný sociálny a ekologický rozvoj lokálnej komunity.”</w:t>
      </w:r>
    </w:p>
    <w:p w:rsidR="00D75BC4" w:rsidRP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75BC4" w:rsidRP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D75BC4">
        <w:rPr>
          <w:rFonts w:ascii="Arial" w:eastAsia="Arial" w:hAnsi="Arial" w:cs="Arial"/>
          <w:b/>
          <w:color w:val="333333"/>
          <w:sz w:val="24"/>
          <w:lang w:val="sk-SK"/>
        </w:rPr>
        <w:t>Nové projekty v Indii a Nepále</w:t>
      </w:r>
    </w:p>
    <w:p w:rsid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75BC4" w:rsidRP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DACHSER a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terre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des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hommes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pôsobia v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severoindickej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spolkovej krajine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Uttarpradéš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už od roku 2005 a za tú dobu sa im podarilo dosiahnuť skvelé výsledky: takmer 32 000 detí bolo informovaných o ich právach proti násiliu, detskej práci a sexuálnemu zneužívaniu. Cez 18 000 detí bolo pripravených na pravidelnú školskú dochádzku, 5 400 mladistvých, predovšetkým dievčat, sa vyučili v jednoduchých činnostiach, ako sú krajčírstvo, šitie alebo tkanie, aby si mohli zarábať vlastné peniaze a tak finančne podporovať svoje rodiny. 5 000 mladých ľudí sa angažovalo v pouličných divadlách alebo ďalších aktivitách, aby upozornili na násilie páchané na deťoch a ženách. A cez 4 000 mladistvých sa zúčastnilo workshopov na tému ochrany životného prostredia a v rámci obnovy lesných porastov vysadilo skoro 50 000 stromov.</w:t>
      </w:r>
    </w:p>
    <w:p w:rsid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Okrem projektov v dvoch oblastiach v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Uttarpradéša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a dvoch mestských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slumoch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v Novom Dillí, ktoré budú aj naďalej podporované, pribudnú v období 2020 – 2025 nasledovné nové aktivity:</w:t>
      </w:r>
    </w:p>
    <w:p w:rsidR="00D75BC4" w:rsidRP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75BC4" w:rsidRDefault="00D75BC4" w:rsidP="00D75BC4">
      <w:pPr>
        <w:pStyle w:val="Normln1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V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severoindickom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štáte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Bihár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žije každý tretí človek na hranici chudoby, to znamená bez prístupu k čistej pitnej vode a sanitárnemu zariadeniu, bez bývania, vzdelania alebo práce. Najmä násilie na ženách a dievčatách je veľmi rozšírené: na dennom poriadku je predaj a únos dievčat pre vynútené sobáše. V obzvlášť postihnutých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distriktoch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Katihar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Munger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bude DACHSER v nasledujúcich piatich rokoch podporovať dve miestne organizácie, aby tam poskytovali dievčatám lepšiu ochranu.</w:t>
      </w:r>
    </w:p>
    <w:p w:rsidR="00D75BC4" w:rsidRP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75BC4" w:rsidRPr="00D75BC4" w:rsidRDefault="00D75BC4" w:rsidP="00D75BC4">
      <w:pPr>
        <w:pStyle w:val="Normln1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Distrikt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Bajura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v najzápadnejšej časti Nepálu trpí čoraz viac suchom a nedostatkom potravín, pričom ľudia tu prežívajú len vďaka poľnohospodárstvu. Vzdelanie a šance na pracovné príležitosti takmer neexistujú, takže mladí ľudia sa často musia vysťahovať do indických veľkomiest, aby tu našli prácu. Do roku </w:t>
      </w:r>
      <w:r w:rsidRPr="00D75BC4">
        <w:rPr>
          <w:rFonts w:ascii="Arial" w:eastAsia="Arial" w:hAnsi="Arial" w:cs="Arial"/>
          <w:color w:val="333333"/>
          <w:sz w:val="24"/>
          <w:lang w:val="sk-SK"/>
        </w:rPr>
        <w:lastRenderedPageBreak/>
        <w:t>2025 tu bude DACHSER podporovať jednu lokálnu organizáciu v tom, aby sa zlepšilo vzdelávanie a životné podmienky pre celkovo 600 rodín.</w:t>
      </w:r>
    </w:p>
    <w:p w:rsidR="00D75BC4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D75BC4" w:rsidP="00D75BC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Okrem toho budú pokračovať a ďalej sa rozvíjať aj existujúce projekty s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terre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des </w:t>
      </w:r>
      <w:proofErr w:type="spellStart"/>
      <w:r w:rsidRPr="00D75BC4">
        <w:rPr>
          <w:rFonts w:ascii="Arial" w:eastAsia="Arial" w:hAnsi="Arial" w:cs="Arial"/>
          <w:color w:val="333333"/>
          <w:sz w:val="24"/>
          <w:lang w:val="sk-SK"/>
        </w:rPr>
        <w:t>hommes</w:t>
      </w:r>
      <w:proofErr w:type="spellEnd"/>
      <w:r w:rsidRPr="00D75BC4">
        <w:rPr>
          <w:rFonts w:ascii="Arial" w:eastAsia="Arial" w:hAnsi="Arial" w:cs="Arial"/>
          <w:color w:val="333333"/>
          <w:sz w:val="24"/>
          <w:lang w:val="sk-SK"/>
        </w:rPr>
        <w:t xml:space="preserve"> v južnej Afrike a Latinskej Amerike.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417BB7" w:rsidRDefault="00766EB9" w:rsidP="00766EB9">
      <w:pPr>
        <w:pStyle w:val="Normal1"/>
        <w:spacing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  <w:r w:rsidRPr="00417BB7">
        <w:rPr>
          <w:rFonts w:ascii="Arial" w:eastAsia="Arial" w:hAnsi="Arial" w:cs="Arial"/>
          <w:b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</w:t>
      </w:r>
      <w:bookmarkStart w:id="1" w:name="_GoBack"/>
      <w:bookmarkEnd w:id="1"/>
      <w:r w:rsidRPr="00A82C5C">
        <w:rPr>
          <w:rFonts w:ascii="Arial" w:eastAsia="Arial" w:hAnsi="Arial" w:cs="Arial"/>
          <w:b/>
          <w:sz w:val="22"/>
          <w:szCs w:val="22"/>
        </w:rPr>
        <w:t>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417BB7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F67E4"/>
    <w:multiLevelType w:val="hybridMultilevel"/>
    <w:tmpl w:val="B638F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17BB7"/>
    <w:rsid w:val="006B7F63"/>
    <w:rsid w:val="00766EB9"/>
    <w:rsid w:val="007F4CE5"/>
    <w:rsid w:val="00934827"/>
    <w:rsid w:val="00BE35A1"/>
    <w:rsid w:val="00D75BC4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B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3</cp:revision>
  <dcterms:created xsi:type="dcterms:W3CDTF">2019-12-16T09:56:00Z</dcterms:created>
  <dcterms:modified xsi:type="dcterms:W3CDTF">2019-12-16T09:57:00Z</dcterms:modified>
</cp:coreProperties>
</file>